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812E7">
        <w:rPr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0812E7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32764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4327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 "Забайкальский район" от 11.07.2019 года «Об утверждении муниципальной программы «Развитие малого и среднего предпринимательства на территории муниципального района "Забайкальский район" на 2020-2026 годы»»</w:t>
      </w:r>
    </w:p>
    <w:p w:rsidR="00E422DC" w:rsidRPr="009432BF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  <w:u w:val="single"/>
        </w:rPr>
        <w:t xml:space="preserve">: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val="en-US"/>
        </w:rPr>
        <w:t>katkuz</w:t>
      </w:r>
      <w:proofErr w:type="spellEnd"/>
      <w:r w:rsidRPr="009432BF">
        <w:rPr>
          <w:rFonts w:eastAsia="Calibri"/>
          <w:color w:val="000000"/>
          <w:sz w:val="28"/>
          <w:szCs w:val="28"/>
          <w:u w:val="single"/>
        </w:rPr>
        <w:t>-81@</w:t>
      </w:r>
      <w:r>
        <w:rPr>
          <w:rFonts w:eastAsia="Calibri"/>
          <w:color w:val="000000"/>
          <w:sz w:val="28"/>
          <w:szCs w:val="28"/>
          <w:u w:val="single"/>
          <w:lang w:val="en-US"/>
        </w:rPr>
        <w:t>mail</w:t>
      </w:r>
      <w:r w:rsidRPr="009432BF">
        <w:rPr>
          <w:rFonts w:eastAsia="Calibri"/>
          <w:color w:val="000000"/>
          <w:sz w:val="28"/>
          <w:szCs w:val="28"/>
          <w:u w:val="single"/>
        </w:rPr>
        <w:t>.</w:t>
      </w:r>
      <w:r>
        <w:rPr>
          <w:rFonts w:eastAsia="Calibri"/>
          <w:color w:val="000000"/>
          <w:sz w:val="28"/>
          <w:szCs w:val="28"/>
          <w:u w:val="single"/>
          <w:lang w:val="en-US"/>
        </w:rPr>
        <w:t>ru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</w:p>
    <w:p w:rsidR="00E422DC" w:rsidRPr="001B178D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B178D">
        <w:rPr>
          <w:b/>
          <w:sz w:val="28"/>
          <w:szCs w:val="28"/>
          <w:u w:val="single"/>
        </w:rPr>
        <w:t xml:space="preserve">не позднее </w:t>
      </w:r>
      <w:r w:rsidR="00591A92">
        <w:rPr>
          <w:b/>
          <w:sz w:val="28"/>
          <w:szCs w:val="28"/>
          <w:u w:val="single"/>
        </w:rPr>
        <w:t>06</w:t>
      </w:r>
      <w:r>
        <w:rPr>
          <w:b/>
          <w:sz w:val="28"/>
          <w:szCs w:val="28"/>
          <w:u w:val="single"/>
        </w:rPr>
        <w:t>.07.2020 года</w:t>
      </w:r>
      <w:r w:rsidRPr="001B178D">
        <w:rPr>
          <w:b/>
          <w:sz w:val="28"/>
          <w:szCs w:val="28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E422DC" w:rsidRPr="00E736B2" w:rsidRDefault="00E422DC" w:rsidP="00E422DC">
      <w:pPr>
        <w:jc w:val="center"/>
        <w:rPr>
          <w:b/>
          <w:sz w:val="16"/>
          <w:szCs w:val="16"/>
        </w:rPr>
      </w:pPr>
      <w:r w:rsidRPr="00E736B2">
        <w:rPr>
          <w:sz w:val="16"/>
          <w:szCs w:val="16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Название организации (для юридических лиц)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(укажите по желанию)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Адрес электронной почты  (укажите по желанию)</w:t>
      </w:r>
    </w:p>
    <w:p w:rsidR="00E422DC" w:rsidRPr="00E736B2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Pr="00E736B2" w:rsidRDefault="00E422DC" w:rsidP="00E422DC">
      <w:pPr>
        <w:ind w:firstLine="709"/>
        <w:jc w:val="center"/>
        <w:rPr>
          <w:b/>
          <w:sz w:val="16"/>
          <w:szCs w:val="16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 xml:space="preserve">Основные группы участников отношений, субъектов предпринимательской и инвестиционной деятельности, интересы которых затронуты </w:t>
      </w:r>
      <w:r>
        <w:rPr>
          <w:i/>
          <w:sz w:val="28"/>
          <w:szCs w:val="28"/>
        </w:rPr>
        <w:t>муниципальны</w:t>
      </w:r>
      <w:r w:rsidRPr="00BF0413">
        <w:rPr>
          <w:i/>
          <w:sz w:val="28"/>
          <w:szCs w:val="28"/>
        </w:rPr>
        <w:t>м правовым регулированием: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Предложения участника обсуждения об изменении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701CF7" w:rsidRDefault="00701CF7"/>
    <w:sectPr w:rsidR="00701CF7" w:rsidSect="00E422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2DC"/>
    <w:rsid w:val="00001869"/>
    <w:rsid w:val="001F074A"/>
    <w:rsid w:val="00591A92"/>
    <w:rsid w:val="00701CF7"/>
    <w:rsid w:val="00854678"/>
    <w:rsid w:val="00980938"/>
    <w:rsid w:val="00A2681C"/>
    <w:rsid w:val="00E4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2020-06-08T06:07:00Z</dcterms:created>
  <dcterms:modified xsi:type="dcterms:W3CDTF">2020-06-08T06:15:00Z</dcterms:modified>
</cp:coreProperties>
</file>